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160"/>
        <w:jc w:val="left"/>
        <w:textAlignment w:val="auto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附件1</w:t>
      </w:r>
    </w:p>
    <w:p>
      <w:pPr>
        <w:spacing w:beforeLines="50" w:line="460" w:lineRule="atLeast"/>
        <w:jc w:val="center"/>
        <w:rPr>
          <w:rFonts w:ascii="宋体" w:hAnsi="宋体"/>
          <w:color w:val="000000" w:themeColor="text1"/>
          <w:sz w:val="50"/>
        </w:rPr>
      </w:pPr>
    </w:p>
    <w:p>
      <w:pPr>
        <w:spacing w:beforeLines="50" w:line="460" w:lineRule="atLeast"/>
        <w:jc w:val="center"/>
        <w:rPr>
          <w:rFonts w:ascii="宋体" w:hAnsi="宋体"/>
          <w:color w:val="000000" w:themeColor="text1"/>
          <w:sz w:val="50"/>
        </w:rPr>
      </w:pPr>
      <w:bookmarkStart w:id="0" w:name="_GoBack"/>
      <w:bookmarkEnd w:id="0"/>
    </w:p>
    <w:p>
      <w:pPr>
        <w:spacing w:beforeLines="50" w:line="700" w:lineRule="exact"/>
        <w:jc w:val="center"/>
        <w:rPr>
          <w:rFonts w:hint="eastAsia" w:ascii="宋体" w:hAnsi="宋体"/>
          <w:color w:val="000000" w:themeColor="text1"/>
          <w:sz w:val="50"/>
        </w:rPr>
      </w:pPr>
      <w:r>
        <w:rPr>
          <w:rFonts w:hint="eastAsia" w:ascii="宋体" w:hAnsi="宋体"/>
          <w:color w:val="000000" w:themeColor="text1"/>
          <w:sz w:val="50"/>
        </w:rPr>
        <w:t>广东省环境科学学会生态环境</w:t>
      </w:r>
    </w:p>
    <w:p>
      <w:pPr>
        <w:spacing w:beforeLines="50" w:line="700" w:lineRule="exact"/>
        <w:jc w:val="center"/>
        <w:rPr>
          <w:rFonts w:ascii="宋体" w:hAnsi="宋体"/>
          <w:color w:val="000000" w:themeColor="text1"/>
          <w:sz w:val="50"/>
        </w:rPr>
      </w:pPr>
      <w:r>
        <w:rPr>
          <w:rFonts w:hint="eastAsia" w:ascii="宋体" w:hAnsi="宋体"/>
          <w:color w:val="000000" w:themeColor="text1"/>
          <w:sz w:val="50"/>
        </w:rPr>
        <w:t>青年科技奖</w:t>
      </w:r>
    </w:p>
    <w:p>
      <w:pPr>
        <w:spacing w:beforeLines="100" w:afterLines="50" w:line="700" w:lineRule="exact"/>
        <w:jc w:val="center"/>
        <w:rPr>
          <w:rFonts w:ascii="宋体" w:hAnsi="宋体"/>
          <w:color w:val="000000" w:themeColor="text1"/>
          <w:sz w:val="50"/>
        </w:rPr>
      </w:pPr>
      <w:r>
        <w:rPr>
          <w:rFonts w:hint="eastAsia" w:ascii="宋体" w:hAnsi="宋体"/>
          <w:color w:val="000000" w:themeColor="text1"/>
          <w:sz w:val="50"/>
        </w:rPr>
        <w:t>（20</w:t>
      </w:r>
      <w:r>
        <w:rPr>
          <w:rFonts w:hint="eastAsia" w:ascii="宋体" w:hAnsi="宋体"/>
          <w:color w:val="000000" w:themeColor="text1"/>
          <w:sz w:val="50"/>
          <w:lang w:val="en-US" w:eastAsia="zh-CN"/>
        </w:rPr>
        <w:t>20</w:t>
      </w:r>
      <w:r>
        <w:rPr>
          <w:rFonts w:hint="eastAsia" w:ascii="宋体" w:hAnsi="宋体"/>
          <w:color w:val="000000" w:themeColor="text1"/>
          <w:sz w:val="50"/>
        </w:rPr>
        <w:t>）</w:t>
      </w:r>
    </w:p>
    <w:p>
      <w:pPr>
        <w:spacing w:beforeLines="150" w:line="700" w:lineRule="exact"/>
        <w:jc w:val="center"/>
        <w:rPr>
          <w:rFonts w:ascii="宋体" w:hAnsi="宋体"/>
          <w:color w:val="000000" w:themeColor="text1"/>
          <w:sz w:val="60"/>
        </w:rPr>
      </w:pPr>
      <w:r>
        <w:rPr>
          <w:rFonts w:hint="eastAsia" w:ascii="宋体" w:hAnsi="宋体"/>
          <w:color w:val="000000" w:themeColor="text1"/>
          <w:sz w:val="50"/>
        </w:rPr>
        <w:t>推荐表</w:t>
      </w:r>
    </w:p>
    <w:p>
      <w:pPr>
        <w:rPr>
          <w:rFonts w:ascii="仿宋_GB2312" w:eastAsia="仿宋_GB2312"/>
          <w:color w:val="000000" w:themeColor="text1"/>
          <w:spacing w:val="-32"/>
          <w:sz w:val="30"/>
          <w:szCs w:val="30"/>
        </w:rPr>
      </w:pPr>
      <w:r>
        <w:rPr>
          <w:rFonts w:ascii="昆仑楷体" w:eastAsia="昆仑楷体"/>
          <w:color w:val="000000" w:themeColor="text1"/>
          <w:sz w:val="32"/>
        </w:rPr>
        <w:t xml:space="preserve">        </w:t>
      </w:r>
      <w:r>
        <w:rPr>
          <w:rFonts w:hint="eastAsia" w:ascii="昆仑楷体" w:eastAsia="昆仑楷体"/>
          <w:color w:val="000000" w:themeColor="text1"/>
          <w:sz w:val="32"/>
        </w:rPr>
        <w:t xml:space="preserve">     </w:t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 w:themeColor="text1"/>
          <w:spacing w:val="-32"/>
          <w:sz w:val="30"/>
          <w:szCs w:val="30"/>
        </w:rPr>
        <w:br w:type="textWrapping"/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</w:rPr>
      </w:pPr>
      <w:r>
        <w:rPr>
          <w:rFonts w:hint="eastAsia" w:ascii="仿宋_GB2312" w:eastAsia="仿宋_GB2312"/>
          <w:color w:val="000000" w:themeColor="text1"/>
          <w:sz w:val="30"/>
        </w:rPr>
        <w:t>人选姓名：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</w:rPr>
      </w:pPr>
      <w:r>
        <w:rPr>
          <w:rFonts w:hint="eastAsia" w:ascii="仿宋_GB2312" w:eastAsia="仿宋_GB2312"/>
          <w:color w:val="000000" w:themeColor="text1"/>
          <w:sz w:val="30"/>
        </w:rPr>
        <w:t>专业专长：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</w:rPr>
      </w:pPr>
      <w:r>
        <w:rPr>
          <w:rFonts w:hint="eastAsia" w:ascii="仿宋_GB2312" w:eastAsia="仿宋_GB2312"/>
          <w:color w:val="000000" w:themeColor="text1"/>
          <w:sz w:val="30"/>
        </w:rPr>
        <w:t>工作单位：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ind w:left="2310" w:leftChars="1100"/>
        <w:rPr>
          <w:rFonts w:ascii="仿宋_GB2312" w:eastAsia="仿宋_GB2312"/>
          <w:color w:val="000000" w:themeColor="text1"/>
          <w:sz w:val="30"/>
          <w:u w:val="single"/>
        </w:rPr>
      </w:pPr>
      <w:r>
        <w:rPr>
          <w:rFonts w:hint="eastAsia" w:ascii="仿宋_GB2312" w:eastAsia="仿宋_GB2312"/>
          <w:color w:val="000000" w:themeColor="text1"/>
          <w:sz w:val="30"/>
        </w:rPr>
        <w:t>推荐单位：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780" w:lineRule="exact"/>
        <w:rPr>
          <w:rFonts w:ascii="昆仑楷体" w:eastAsia="昆仑楷体"/>
          <w:color w:val="000000" w:themeColor="text1"/>
          <w:sz w:val="32"/>
          <w:u w:val="single"/>
        </w:rPr>
      </w:pPr>
    </w:p>
    <w:p>
      <w:pPr>
        <w:rPr>
          <w:rFonts w:ascii="长城仿宋"/>
          <w:color w:val="000000" w:themeColor="text1"/>
          <w:sz w:val="30"/>
        </w:rPr>
      </w:pPr>
    </w:p>
    <w:p>
      <w:pPr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宋体" w:eastAsia="黑体"/>
          <w:color w:val="000000" w:themeColor="text1"/>
          <w:spacing w:val="20"/>
          <w:sz w:val="32"/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</w:rPr>
        <w:t>一、个人信息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二、主要学历（从大专或大学填起，6项以内）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</w:p>
    <w:p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</w:rPr>
        <w:t>三、主要经历（8项以内）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</w:p>
    <w:p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四、重要学术任（兼）职（8项以内）</w:t>
      </w:r>
    </w:p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仿宋_GB2312" w:eastAsia="仿宋_GB2312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</w:p>
    <w:p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br w:type="page"/>
      </w:r>
      <w:r>
        <w:rPr>
          <w:rFonts w:hint="eastAsia" w:ascii="黑体" w:eastAsia="黑体"/>
          <w:color w:val="000000" w:themeColor="text1"/>
          <w:sz w:val="30"/>
          <w:szCs w:val="30"/>
        </w:rPr>
        <w:t>五、重要科技奖项情况（8项内）</w:t>
      </w:r>
    </w:p>
    <w:tbl>
      <w:tblPr>
        <w:tblStyle w:val="4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六、获人才培养奖励计划、基金资助项目情况（青年千人、青年长江、优青、青年拔尖人才、青年人才托举等，5项内）</w:t>
      </w:r>
    </w:p>
    <w:tbl>
      <w:tblPr>
        <w:tblStyle w:val="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color w:val="000000" w:themeColor="text1"/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</w:rPr>
        <w:t>七、主要科学技术成就和贡献</w:t>
      </w:r>
    </w:p>
    <w:tbl>
      <w:tblPr>
        <w:tblStyle w:val="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  <w:br w:type="textWrapping"/>
            </w:r>
          </w:p>
        </w:tc>
      </w:tr>
    </w:tbl>
    <w:p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color w:val="000000" w:themeColor="text1"/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</w:rPr>
        <w:t>八、主要科学技术成就和贡献摘要</w:t>
      </w:r>
    </w:p>
    <w:tbl>
      <w:tblPr>
        <w:tblStyle w:val="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pacing w:val="-20"/>
          <w:kern w:val="16"/>
          <w:sz w:val="30"/>
          <w:szCs w:val="30"/>
        </w:rPr>
      </w:pPr>
      <w:r>
        <w:rPr>
          <w:color w:val="000000" w:themeColor="text1"/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</w:rPr>
        <w:t>九、</w:t>
      </w:r>
      <w:r>
        <w:rPr>
          <w:rFonts w:hint="eastAsia" w:ascii="黑体" w:eastAsia="黑体"/>
          <w:color w:val="000000" w:themeColor="text1"/>
          <w:kern w:val="16"/>
          <w:sz w:val="30"/>
          <w:szCs w:val="30"/>
        </w:rPr>
        <w:t>发表论文、专著的情况</w:t>
      </w:r>
    </w:p>
    <w:tbl>
      <w:tblPr>
        <w:tblStyle w:val="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6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黑体" w:eastAsia="黑体"/>
          <w:color w:val="000000" w:themeColor="text1"/>
          <w:sz w:val="30"/>
          <w:szCs w:val="30"/>
        </w:rPr>
      </w:pPr>
      <w:r>
        <w:rPr>
          <w:color w:val="000000" w:themeColor="text1"/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</w:rPr>
        <w:t>十、科技成果应用情况或技术推广情况（技术实践类、普及推广类填写，请附有关证明材料）</w:t>
      </w:r>
    </w:p>
    <w:tbl>
      <w:tblPr>
        <w:tblStyle w:val="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4" w:hRule="atLeast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明</w:t>
            </w: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本人对以上内容及全部附件材料进行了审查，对其客观性和真实性负责。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7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参选人签</w:t>
            </w: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字：              年   月   日</w:t>
            </w: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color w:val="000000" w:themeColor="text1"/>
        </w:rPr>
        <w:br w:type="column"/>
      </w:r>
      <w:r>
        <w:rPr>
          <w:rFonts w:hint="eastAsia" w:ascii="黑体" w:eastAsia="黑体"/>
          <w:color w:val="000000" w:themeColor="text1"/>
          <w:sz w:val="30"/>
          <w:szCs w:val="30"/>
        </w:rPr>
        <w:t>十一、推荐意见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0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见</w:t>
            </w:r>
          </w:p>
        </w:tc>
        <w:tc>
          <w:tcPr>
            <w:tcW w:w="76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tabs>
                <w:tab w:val="left" w:pos="6297"/>
              </w:tabs>
              <w:spacing w:beforeLines="50" w:line="400" w:lineRule="exact"/>
              <w:ind w:firstLine="3220" w:firstLineChars="1150"/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7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推荐单位（盖章）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：</w:t>
            </w: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ind w:firstLine="3220" w:firstLineChars="115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</w:rPr>
              <w:t>年   月   日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F2A"/>
    <w:rsid w:val="00021F2A"/>
    <w:rsid w:val="000423BF"/>
    <w:rsid w:val="00163C4B"/>
    <w:rsid w:val="001F682F"/>
    <w:rsid w:val="00232DB8"/>
    <w:rsid w:val="003C6A66"/>
    <w:rsid w:val="004B168E"/>
    <w:rsid w:val="00517DD7"/>
    <w:rsid w:val="005E1609"/>
    <w:rsid w:val="005F3171"/>
    <w:rsid w:val="006A4906"/>
    <w:rsid w:val="007748FB"/>
    <w:rsid w:val="00845426"/>
    <w:rsid w:val="008C08B9"/>
    <w:rsid w:val="008F58A0"/>
    <w:rsid w:val="00DD02B4"/>
    <w:rsid w:val="00DE1EDC"/>
    <w:rsid w:val="00FD0E22"/>
    <w:rsid w:val="082C2D97"/>
    <w:rsid w:val="0DC21DEE"/>
    <w:rsid w:val="214C7267"/>
    <w:rsid w:val="43D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782</Characters>
  <Lines>6</Lines>
  <Paragraphs>1</Paragraphs>
  <TotalTime>12</TotalTime>
  <ScaleCrop>false</ScaleCrop>
  <LinksUpToDate>false</LinksUpToDate>
  <CharactersWithSpaces>918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2019-02-12T09:24:00Z</dcterms:created>
  <dc:creator>Administrator</dc:creator>
  <cp:lastModifiedBy>Administrator</cp:lastModifiedBy>
  <cp:lastPrinted>2019-02-22T02:33:00Z</cp:lastPrinted>
  <dcterms:modified xsi:type="dcterms:W3CDTF">2020-04-22T02:00:35Z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