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-7.05pt;height:48.25pt;width:99.15pt;z-index:251659264;mso-width-relative:page;mso-height-relative:page;" fillcolor="#FFFFFF" filled="t" stroked="t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UnfVHaAAAACgEAAA8AAAAAAAAAAQAgAAAA&#10;IgAAAGRycy9kb3ducmV2LnhtbFBLAQIUABQAAAAIAIdO4kCru0ikCQIAADYE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第十八届中国青年女科学家奖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20"/>
          <w:sz w:val="32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宋体" w:eastAsia="黑体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一、基本信息</w:t>
      </w:r>
    </w:p>
    <w:tbl>
      <w:tblPr>
        <w:tblStyle w:val="4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ascii="黑体" w:eastAsia="黑体"/>
          <w:sz w:val="30"/>
          <w:szCs w:val="30"/>
        </w:rPr>
      </w:pPr>
    </w:p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4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三、主要工作经历（6项以内）</w:t>
      </w:r>
    </w:p>
    <w:tbl>
      <w:tblPr>
        <w:tblStyle w:val="4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4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名称</w:t>
            </w: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4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主要贡献。限</w:t>
            </w:r>
            <w:r>
              <w:rPr>
                <w:rFonts w:ascii="仿宋_GB2312" w:hAnsi="华文仿宋" w:eastAsia="仿宋_GB2312"/>
                <w:szCs w:val="21"/>
              </w:rPr>
              <w:t>10</w:t>
            </w:r>
            <w:r>
              <w:rPr>
                <w:rFonts w:hint="eastAsia" w:ascii="仿宋_GB2312" w:hAnsi="华文仿宋" w:eastAsia="仿宋_GB2312"/>
                <w:szCs w:val="21"/>
              </w:rPr>
              <w:t>00字以内。</w:t>
            </w:r>
          </w:p>
          <w:p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六、重要科技奖项情况（5项以内）</w:t>
      </w:r>
    </w:p>
    <w:tbl>
      <w:tblPr>
        <w:tblStyle w:val="4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七、重大科研项目情况（5项以内）</w:t>
      </w:r>
    </w:p>
    <w:tbl>
      <w:tblPr>
        <w:tblStyle w:val="4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4"/>
        <w:tblW w:w="891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515"/>
        <w:gridCol w:w="1815"/>
        <w:gridCol w:w="1425"/>
        <w:gridCol w:w="99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4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vanish/>
        </w:rPr>
      </w:pPr>
      <w:r>
        <w:rPr>
          <w:rFonts w:hint="eastAsia" w:ascii="黑体" w:eastAsia="黑体"/>
          <w:sz w:val="30"/>
          <w:szCs w:val="30"/>
        </w:rPr>
        <w:t>十、被提名人声明</w:t>
      </w:r>
    </w:p>
    <w:tbl>
      <w:tblPr>
        <w:tblStyle w:val="4"/>
        <w:tblW w:w="89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hint="eastAsia"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4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33" w:type="dxa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</w:p>
    <w:p>
      <w:pPr>
        <w:spacing w:before="120" w:beforeLines="50" w:line="460" w:lineRule="atLeast"/>
        <w:rPr>
          <w:rFonts w:hint="eastAsia" w:ascii="黑体" w:eastAsia="黑体"/>
          <w:sz w:val="32"/>
          <w:szCs w:val="32"/>
        </w:rPr>
      </w:pPr>
    </w:p>
    <w:p>
      <w:pPr>
        <w:spacing w:before="120" w:beforeLines="50" w:line="460" w:lineRule="atLeast"/>
        <w:rPr>
          <w:rFonts w:hint="eastAsia" w:ascii="黑体" w:eastAsia="黑体"/>
          <w:sz w:val="32"/>
          <w:szCs w:val="32"/>
        </w:rPr>
      </w:pPr>
    </w:p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十二、评审意见（由中国青年女科学家奖评审机构填写）</w:t>
      </w:r>
    </w:p>
    <w:tbl>
      <w:tblPr>
        <w:tblStyle w:val="4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before="120" w:beforeLines="50" w:line="460" w:lineRule="atLeast"/>
        <w:rPr>
          <w:rFonts w:hint="eastAsia" w:ascii="黑体" w:eastAsia="黑体"/>
          <w:sz w:val="32"/>
          <w:szCs w:val="32"/>
        </w:rPr>
      </w:pPr>
    </w:p>
    <w:p>
      <w:pPr>
        <w:spacing w:before="120" w:beforeLines="50" w:line="460" w:lineRule="atLeast"/>
        <w:rPr>
          <w:rFonts w:hint="eastAsia" w:ascii="黑体" w:eastAsia="黑体"/>
          <w:sz w:val="32"/>
          <w:szCs w:val="32"/>
        </w:rPr>
      </w:pPr>
    </w:p>
    <w:p>
      <w:pPr>
        <w:spacing w:before="120" w:beforeLines="50" w:line="46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 w:ascii="长城仿宋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-303530</wp:posOffset>
                </wp:positionV>
                <wp:extent cx="1259205" cy="612775"/>
                <wp:effectExtent l="4445" t="4445" r="12700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pt;margin-top:-23.9pt;height:48.25pt;width:99.15pt;z-index:251661312;mso-width-relative:page;mso-height-relative:page;" fillcolor="#FFFFFF" filled="t" stroked="t" coordsize="21600,21600" o:gfxdata="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E0JVV2gAAAAoBAAAPAAAAAAAAAAEAIAAA&#10;ACIAAABkcnMvZG93bnJldi54bWxQSwECFAAUAAAACACHTuJAYLoQIAoCAAA2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第十八届中国青年女科学家奖团队奖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tbl>
      <w:tblPr>
        <w:tblStyle w:val="4"/>
        <w:tblW w:w="6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/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0"/>
          <w:szCs w:val="30"/>
        </w:rPr>
        <w:t>一、基本信息</w:t>
      </w:r>
    </w:p>
    <w:tbl>
      <w:tblPr>
        <w:tblStyle w:val="4"/>
        <w:tblW w:w="9357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4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□数学与物理    □化学与材料    □生物农林组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□医药卫生      □地球科学      □计算机与电子信息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4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（300字以内）</w:t>
            </w:r>
          </w:p>
        </w:tc>
      </w:tr>
    </w:tbl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</w:t>
      </w:r>
      <w:r>
        <w:rPr>
          <w:rFonts w:hint="eastAsia" w:ascii="黑体" w:eastAsia="黑体"/>
          <w:sz w:val="30"/>
          <w:szCs w:val="30"/>
        </w:rPr>
        <w:t>创新价值、能力、贡献情况</w:t>
      </w:r>
    </w:p>
    <w:p>
      <w:pPr>
        <w:pStyle w:val="2"/>
        <w:spacing w:line="390" w:lineRule="exact"/>
        <w:ind w:firstLine="428"/>
        <w:rPr>
          <w:rFonts w:hint="eastAsia" w:ascii="仿宋_GB2312" w:hAnsi="Times New Roman" w:eastAsia="仿宋_GB2312"/>
          <w:spacing w:val="2"/>
          <w:sz w:val="24"/>
          <w:szCs w:val="24"/>
        </w:rPr>
      </w:pPr>
    </w:p>
    <w:tbl>
      <w:tblPr>
        <w:tblStyle w:val="4"/>
        <w:tblW w:w="89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  <w:r>
              <w:rPr>
                <w:rFonts w:hint="eastAsia" w:ascii="仿宋_GB2312" w:hAnsi="华文仿宋" w:eastAsia="仿宋_GB2312" w:cs="Courier New"/>
              </w:rPr>
              <w:t>请准确、客观地填写被提名团队及</w:t>
            </w:r>
            <w:r>
              <w:rPr>
                <w:rFonts w:ascii="仿宋_GB2312" w:hAnsi="华文仿宋" w:eastAsia="仿宋_GB2312" w:cs="Courier New"/>
              </w:rPr>
              <w:t>主要成员</w:t>
            </w:r>
            <w:r>
              <w:rPr>
                <w:rFonts w:hint="eastAsia" w:ascii="仿宋_GB2312" w:hAnsi="华文仿宋" w:eastAsia="仿宋_GB2312" w:cs="Courier New"/>
              </w:rPr>
              <w:t>的创新</w:t>
            </w:r>
            <w:r>
              <w:rPr>
                <w:rFonts w:ascii="仿宋_GB2312" w:hAnsi="华文仿宋" w:eastAsia="仿宋_GB2312" w:cs="Courier New"/>
              </w:rPr>
              <w:t>能力情况，</w:t>
            </w:r>
            <w:r>
              <w:rPr>
                <w:rFonts w:hint="eastAsia" w:ascii="仿宋_GB2312" w:hAnsi="华文仿宋" w:eastAsia="仿宋_GB231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</w:rPr>
              <w:t>创新价值和</w:t>
            </w:r>
            <w:r>
              <w:rPr>
                <w:rFonts w:hint="eastAsia" w:ascii="仿宋_GB2312" w:hAnsi="华文仿宋" w:eastAsia="仿宋_GB2312"/>
              </w:rPr>
              <w:t>主要贡献</w:t>
            </w:r>
            <w:r>
              <w:rPr>
                <w:rFonts w:hint="eastAsia" w:ascii="仿宋_GB2312" w:hAnsi="华文仿宋" w:eastAsia="仿宋_GB2312" w:cs="Courier New"/>
              </w:rPr>
              <w:t>。限1500字以内。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hint="eastAsia" w:ascii="Times New Roman" w:hAnsi="Times New Roman" w:eastAsia="仿宋_GB2312" w:cs="Times New Roman"/>
          <w:b/>
          <w:sz w:val="30"/>
        </w:rPr>
      </w:pP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三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团队研究规划</w:t>
      </w:r>
    </w:p>
    <w:p>
      <w:pPr>
        <w:pStyle w:val="2"/>
        <w:spacing w:line="390" w:lineRule="exact"/>
        <w:ind w:firstLine="428"/>
        <w:rPr>
          <w:rFonts w:hint="eastAsia" w:ascii="仿宋_GB2312" w:hAnsi="Times New Roman" w:eastAsia="仿宋_GB2312"/>
          <w:spacing w:val="2"/>
          <w:sz w:val="24"/>
          <w:szCs w:val="24"/>
        </w:rPr>
      </w:pPr>
    </w:p>
    <w:tbl>
      <w:tblPr>
        <w:tblStyle w:val="4"/>
        <w:tblW w:w="89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0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</w:rPr>
            </w:pPr>
            <w:r>
              <w:rPr>
                <w:rFonts w:hint="eastAsia" w:ascii="仿宋_GB2312" w:hAnsi="Times New Roman" w:eastAsia="仿宋_GB2312" w:cs="Courier New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hAnsi="Times New Roman" w:eastAsia="仿宋_GB2312" w:cs="Courier New"/>
                <w:spacing w:val="2"/>
              </w:rPr>
              <w:t>8</w:t>
            </w:r>
            <w:r>
              <w:rPr>
                <w:rFonts w:hint="eastAsia" w:ascii="仿宋_GB2312" w:hAnsi="Times New Roman" w:eastAsia="仿宋_GB2312" w:cs="Courier New"/>
                <w:spacing w:val="2"/>
              </w:rPr>
              <w:t>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hint="eastAsia" w:ascii="黑体" w:hAnsi="黑体" w:eastAsia="黑体" w:cs="Times New Roman"/>
          <w:sz w:val="30"/>
        </w:rPr>
      </w:pPr>
    </w:p>
    <w:p>
      <w:pPr>
        <w:rPr>
          <w:rFonts w:hint="eastAsia"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</w:rPr>
        <w:br w:type="page"/>
      </w:r>
    </w:p>
    <w:p>
      <w:pPr>
        <w:pStyle w:val="3"/>
        <w:spacing w:before="0" w:beforeAutospacing="0" w:after="0" w:afterAutospacing="0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</w:rPr>
        <w:t>四</w:t>
      </w:r>
      <w:r>
        <w:rPr>
          <w:rFonts w:ascii="黑体" w:hAnsi="黑体" w:eastAsia="黑体" w:cs="Times New Roman"/>
          <w:sz w:val="30"/>
        </w:rPr>
        <w:t>、候选团队声明</w:t>
      </w:r>
    </w:p>
    <w:tbl>
      <w:tblPr>
        <w:tblStyle w:val="4"/>
        <w:tblW w:w="8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8705" w:type="dxa"/>
            <w:gridSpan w:val="8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hint="eastAsia" w:eastAsia="仿宋_GB2312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hint="eastAsia" w:eastAsia="仿宋_GB2312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705" w:type="dxa"/>
            <w:gridSpan w:val="8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2.团队</w:t>
            </w:r>
            <w:r>
              <w:rPr>
                <w:rFonts w:hint="eastAsia" w:eastAsia="仿宋_GB2312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成员签字</w:t>
            </w:r>
            <w:r>
              <w:rPr>
                <w:rFonts w:hint="eastAsia" w:eastAsia="仿宋_GB2312"/>
                <w:sz w:val="28"/>
                <w:szCs w:val="28"/>
              </w:rPr>
              <w:t>（15人以内，</w:t>
            </w:r>
            <w:r>
              <w:rPr>
                <w:rFonts w:eastAsia="仿宋_GB2312"/>
                <w:sz w:val="28"/>
                <w:szCs w:val="28"/>
              </w:rPr>
              <w:t>不含团队负责人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五、提名意见</w:t>
      </w:r>
    </w:p>
    <w:tbl>
      <w:tblPr>
        <w:tblStyle w:val="4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1960" w:firstLineChars="7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</w:p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六、评审意见（由中国青年女科学家奖评审机构填写）</w:t>
      </w:r>
    </w:p>
    <w:tbl>
      <w:tblPr>
        <w:tblStyle w:val="4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line="600" w:lineRule="exact"/>
        <w:ind w:right="1260" w:rightChars="600"/>
        <w:jc w:val="left"/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</w:p>
    <w:p>
      <w:pPr>
        <w:spacing w:line="600" w:lineRule="exact"/>
        <w:ind w:right="1260" w:rightChars="6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-7.05pt;height:48.25pt;width:99.15pt;z-index:251660288;mso-width-relative:page;mso-height-relative:page;" fillcolor="#FFFFFF" filled="t" stroked="t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UnfVHaAAAACgEAAA8AAAAAAAAAAQAgAAAA&#10;IgAAAGRycy9kb3ducmV2LnhtbFBLAQIUABQAAAAIAIdO4kClOYSPCQIAADYE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60"/>
        </w:rPr>
      </w:pPr>
      <w:r>
        <w:rPr>
          <w:rFonts w:hint="eastAsia" w:ascii="小标宋" w:eastAsia="小标宋"/>
          <w:sz w:val="50"/>
        </w:rPr>
        <w:t>202</w:t>
      </w:r>
      <w:r>
        <w:rPr>
          <w:rFonts w:ascii="小标宋" w:eastAsia="小标宋"/>
          <w:sz w:val="50"/>
        </w:rPr>
        <w:t>1</w:t>
      </w:r>
      <w:r>
        <w:rPr>
          <w:rFonts w:hint="eastAsia" w:ascii="小标宋" w:eastAsia="小标宋"/>
          <w:sz w:val="50"/>
        </w:rPr>
        <w:t>年度未来女科学家计划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2"/>
          <w:szCs w:val="32"/>
        </w:rPr>
        <w:t xml:space="preserve"> </w:t>
      </w:r>
    </w:p>
    <w:tbl>
      <w:tblPr>
        <w:tblStyle w:val="4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□数学与物理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□医药卫生    □地球科学   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</w:tbl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tbl>
      <w:tblPr>
        <w:tblStyle w:val="4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before="120" w:beforeLines="50" w:after="120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中国青年女科学家奖人选征求意见表</w:t>
      </w:r>
    </w:p>
    <w:p>
      <w:pPr>
        <w:spacing w:after="240" w:afterLines="1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单位：               职务：</w:t>
      </w:r>
    </w:p>
    <w:tbl>
      <w:tblPr>
        <w:tblStyle w:val="4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9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before="240" w:beforeLines="100"/>
        <w:ind w:left="840" w:hanging="840" w:hangingChars="3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备注：1.候选人</w:t>
      </w:r>
      <w:r>
        <w:rPr>
          <w:rFonts w:hint="eastAsia" w:ascii="仿宋_GB2312" w:hAnsi="宋体" w:eastAsia="仿宋_GB2312" w:cs="仿宋_GB2312"/>
          <w:sz w:val="24"/>
        </w:rPr>
        <w:t>或候选团队负责人</w:t>
      </w:r>
      <w:r>
        <w:rPr>
          <w:rFonts w:hint="eastAsia" w:ascii="仿宋_GB2312" w:eastAsia="仿宋_GB2312"/>
          <w:color w:val="000000"/>
          <w:sz w:val="24"/>
        </w:rPr>
        <w:t>所在单位为机关事业单位、国有企业的须提供此表；所在单位为其他类型单位的不填写此表。</w:t>
      </w:r>
    </w:p>
    <w:p>
      <w:pPr>
        <w:ind w:firstLine="720" w:firstLine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2.此表一式3份。</w:t>
      </w:r>
    </w:p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/>
          <w:kern w:val="0"/>
          <w:sz w:val="32"/>
          <w:szCs w:val="32"/>
        </w:rPr>
        <w:t>附件5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5.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应急管理部门意见：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before="240"/>
        <w:ind w:left="960" w:hanging="960" w:hangingChars="400"/>
        <w:rPr>
          <w:rFonts w:hint="eastAsia"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</w:t>
      </w:r>
      <w:r>
        <w:rPr>
          <w:rFonts w:ascii="仿宋_GB2312" w:hAnsi="宋体" w:eastAsia="仿宋_GB2312" w:cs="仿宋_GB2312"/>
          <w:sz w:val="24"/>
        </w:rPr>
        <w:t>1.</w:t>
      </w:r>
      <w:r>
        <w:rPr>
          <w:rFonts w:hint="eastAsia" w:ascii="仿宋_GB2312" w:hAnsi="宋体" w:eastAsia="仿宋_GB2312" w:cs="仿宋_GB2312"/>
          <w:sz w:val="24"/>
        </w:rPr>
        <w:t>候选人或候选团队负责人为企业负责人的须提供此表。</w:t>
      </w:r>
    </w:p>
    <w:p>
      <w:pPr>
        <w:rPr>
          <w:rFonts w:hint="eastAsia" w:ascii="仿宋_GB2312" w:hAnsi="宋体" w:eastAsia="仿宋_GB2312" w:cs="仿宋_GB2312"/>
          <w:sz w:val="24"/>
        </w:rPr>
      </w:pP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 xml:space="preserve">  </w:t>
      </w:r>
      <w:r>
        <w:rPr>
          <w:rFonts w:ascii="仿宋_GB2312" w:hAnsi="宋体" w:eastAsia="仿宋_GB2312" w:cs="仿宋_GB2312"/>
          <w:sz w:val="24"/>
        </w:rPr>
        <w:t xml:space="preserve"> 2.</w:t>
      </w:r>
      <w:r>
        <w:rPr>
          <w:rFonts w:hint="eastAsia" w:ascii="仿宋_GB2312" w:hAnsi="宋体" w:eastAsia="仿宋_GB2312" w:cs="仿宋_GB2312"/>
          <w:sz w:val="24"/>
        </w:rPr>
        <w:t>此表一式3份。</w:t>
      </w:r>
    </w:p>
    <w:p>
      <w:pPr>
        <w:spacing w:line="20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仿宋_GB2312" w:hAnsi="Garamond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606F3E-A8F4-4AF8-BF1E-649F895805D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  <w:embedRegular r:id="rId2" w:fontKey="{6581CC22-EFFB-40DB-ABF9-8E06788E3A39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345D9C1C-5599-4B3B-AAE9-7800284DCAF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4504C7EC-4E41-457B-A62A-A3C7B01862A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929FCB4-8494-4248-8D34-9B8700D5AEDC}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B41A6777-591C-4495-BBB1-3B5498C3D0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D1CA0E07-7CB2-4AD8-B66F-CD56E799D330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38DD2981-84B4-4A76-A38A-DFFEC98D106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5113E13A-9CD2-4882-B2B9-D36873EFAFB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0" w:fontKey="{5A934582-31E7-4EF5-8A00-49EA25A5828A}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  <w:embedRegular r:id="rId11" w:fontKey="{31D48757-4926-49F8-A0E7-1527CD9D73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56388"/>
    <w:rsid w:val="0D533015"/>
    <w:rsid w:val="165A3666"/>
    <w:rsid w:val="356F60BD"/>
    <w:rsid w:val="3F0E36F3"/>
    <w:rsid w:val="3F674148"/>
    <w:rsid w:val="6BB56388"/>
    <w:rsid w:val="753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 w:cs="宋体"/>
      <w:szCs w:val="21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2022-01-18T06:59:00Z</dcterms:created>
  <dc:creator>直到漫夏都微笑</dc:creator>
  <cp:lastModifiedBy>娟儿</cp:lastModifiedBy>
  <dcterms:modified xsi:type="dcterms:W3CDTF">2022-01-21T07:20:38Z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8781A75A90904CEBBB198E22826758ED</vt:lpwstr>
  </property>
</Properties>
</file>